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tf" ContentType="application/x-font-ttf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ind w:hanging="270"/>
        <w:contextualSpacing w:val="0"/>
        <w:jc w:val="center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0"/>
        </w:rPr>
        <w:t xml:space="preserve">Harmonizing with STEAM Standards Design Challenge!</w:t>
      </w:r>
    </w:p>
    <w:tbl>
      <w:tblPr>
        <w:tblStyle w:val="Table1"/>
        <w:tblW w:w="110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66"/>
        <w:gridCol w:w="1834"/>
        <w:gridCol w:w="1833"/>
        <w:gridCol w:w="3667"/>
        <w:tblGridChange w:id="0">
          <w:tblGrid>
            <w:gridCol w:w="3666"/>
            <w:gridCol w:w="1834"/>
            <w:gridCol w:w="1833"/>
            <w:gridCol w:w="3667"/>
          </w:tblGrid>
        </w:tblGridChange>
      </w:tblGrid>
      <w:tr>
        <w:trPr>
          <w:trHeight w:val="420" w:hRule="atLeast"/>
        </w:trPr>
        <w:tc>
          <w:tcPr>
            <w:gridSpan w:val="4"/>
            <w:tcBorders>
              <w:bottom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Here are the criteria and constraints for the Design Challenge: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2"/>
            <w:tcBorders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Open Sans" w:cs="Open Sans" w:eastAsia="Open Sans" w:hAnsi="Open Sans"/>
                <w:b w:val="1"/>
                <w:color w:val="0000ff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ff"/>
                <w:sz w:val="32"/>
                <w:szCs w:val="32"/>
                <w:rtl w:val="0"/>
              </w:rPr>
              <w:t xml:space="preserve">CRITERIA</w:t>
            </w:r>
          </w:p>
        </w:tc>
        <w:tc>
          <w:tcPr>
            <w:gridSpan w:val="2"/>
            <w:tcBorders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Open Sans" w:cs="Open Sans" w:eastAsia="Open Sans" w:hAnsi="Open Sans"/>
                <w:b w:val="1"/>
                <w:color w:val="0000ff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ff"/>
                <w:sz w:val="32"/>
                <w:szCs w:val="32"/>
                <w:rtl w:val="0"/>
              </w:rPr>
              <w:t xml:space="preserve">CONSTRAINTS</w:t>
            </w:r>
          </w:p>
        </w:tc>
      </w:tr>
      <w:tr>
        <w:trPr>
          <w:trHeight w:val="38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Your instrument  must be able to play a simple song 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You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r instrument must create 3 or more distinct pitches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U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 at least 5 different materials provided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contextualSpacing w:val="0"/>
              <w:jc w:val="left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C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omplete the challenge within 30 minutes.</w:t>
            </w:r>
          </w:p>
        </w:tc>
      </w:tr>
      <w:tr>
        <w:trPr>
          <w:trHeight w:val="380" w:hRule="atLeast"/>
        </w:trPr>
        <w:tc>
          <w:tcPr>
            <w:gridSpan w:val="4"/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32"/>
                <w:szCs w:val="32"/>
                <w:rtl w:val="0"/>
              </w:rPr>
              <w:t xml:space="preserve">IDEATE PHASE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Draw below your team’s design(s) ideas:</w:t>
            </w:r>
          </w:p>
        </w:tc>
      </w:tr>
      <w:tr>
        <w:trPr>
          <w:trHeight w:val="380" w:hRule="atLeast"/>
        </w:trPr>
        <w:tc>
          <w:tcPr>
            <w:gridSpan w:val="4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4"/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32"/>
                <w:szCs w:val="32"/>
                <w:rtl w:val="0"/>
              </w:rPr>
              <w:t xml:space="preserve">PROTOTYPE, TEST, &amp; ITERATE PHASES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Draw below your team’s prototype design(s).  Show any tests made to the design(s) and then show any iterations your team made to the design: </w:t>
            </w:r>
          </w:p>
        </w:tc>
      </w:tr>
      <w:tr>
        <w:trPr>
          <w:trHeight w:val="380" w:hRule="atLeast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PROTOTYPE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TEST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ITERATE</w:t>
            </w:r>
          </w:p>
        </w:tc>
      </w:tr>
      <w:tr>
        <w:trPr>
          <w:trHeight w:val="380" w:hRule="atLeast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jc w:val="center"/>
        <w:rPr>
          <w:rFonts w:ascii="Open Sans" w:cs="Open Sans" w:eastAsia="Open Sans" w:hAnsi="Open Sans"/>
          <w:b w:val="1"/>
          <w:sz w:val="44"/>
          <w:szCs w:val="44"/>
        </w:rPr>
      </w:pPr>
      <w:r w:rsidDel="00000000" w:rsidR="00000000" w:rsidRPr="00000000">
        <w:rPr>
          <w:rFonts w:ascii="Open Sans" w:cs="Open Sans" w:eastAsia="Open Sans" w:hAnsi="Open Sans"/>
          <w:b w:val="1"/>
          <w:sz w:val="44"/>
          <w:szCs w:val="44"/>
          <w:rtl w:val="0"/>
        </w:rPr>
        <w:t xml:space="preserve">Our Final Design!</w:t>
      </w:r>
    </w:p>
    <w:tbl>
      <w:tblPr>
        <w:tblStyle w:val="Table2"/>
        <w:tblW w:w="110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000"/>
        <w:tblGridChange w:id="0">
          <w:tblGrid>
            <w:gridCol w:w="11000"/>
          </w:tblGrid>
        </w:tblGridChange>
      </w:tblGrid>
      <w:tr>
        <w:trPr>
          <w:trHeight w:val="420" w:hRule="atLeast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Draw your final instrument below. Explain how it satisfies all criteria and constraints of the Design Challenge.</w:t>
            </w:r>
          </w:p>
        </w:tc>
      </w:tr>
      <w:tr>
        <w:trPr>
          <w:trHeight w:val="420" w:hRule="atLeast"/>
        </w:trPr>
        <w:tc>
          <w:tcPr>
            <w:tcBorders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Open Sans" w:cs="Open Sans" w:eastAsia="Open Sans" w:hAnsi="Open Sans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headerReference r:id="rId5" w:type="default"/>
      <w:pgSz w:h="15840" w:w="12240"/>
      <w:pgMar w:bottom="720" w:top="360" w:left="720" w:right="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Courier New"/>
  <w:font w:name="Noto Sans Symbols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before="720" w:lineRule="auto"/>
      <w:contextualSpacing w:val="0"/>
      <w:jc w:val="right"/>
      <w:rPr/>
    </w:pPr>
    <w:r w:rsidDel="00000000" w:rsidR="00000000" w:rsidRPr="00000000">
      <w:rPr>
        <w:rFonts w:ascii="Open Sans" w:cs="Open Sans" w:eastAsia="Open Sans" w:hAnsi="Open Sans"/>
        <w:rtl w:val="0"/>
      </w:rPr>
      <w:t xml:space="preserve">Pg: _____</w:t>
    </w:r>
    <w:r w:rsidDel="00000000" w:rsidR="00000000" w:rsidRPr="00000000">
      <w:rPr>
        <w:rtl w:val="0"/>
      </w:rPr>
      <w:t xml:space="preserve">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-342899</wp:posOffset>
          </wp:positionH>
          <wp:positionV relativeFrom="paragraph">
            <wp:posOffset>180975</wp:posOffset>
          </wp:positionV>
          <wp:extent cx="1471295" cy="490220"/>
          <wp:effectExtent b="0" l="0" r="0" t="0"/>
          <wp:wrapNone/>
          <wp:docPr descr="RAFT_logo_w_hands.png" id="2" name="image5.png"/>
          <a:graphic>
            <a:graphicData uri="http://schemas.openxmlformats.org/drawingml/2006/picture">
              <pic:pic>
                <pic:nvPicPr>
                  <pic:cNvPr descr="RAFT_logo_w_hands.png"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1295" cy="4902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>
    <w:pPr>
      <w:ind w:left="-90" w:hanging="540"/>
      <w:contextualSpacing w:val="0"/>
      <w:jc w:val="both"/>
      <w:rPr/>
    </w:pPr>
    <w:r w:rsidDel="00000000" w:rsidR="00000000" w:rsidRPr="00000000">
      <w:rPr>
        <w:rtl w:val="0"/>
      </w:rPr>
      <w:t xml:space="preserve">    </w:t>
    </w:r>
    <w:r w:rsidDel="00000000" w:rsidR="00000000" w:rsidRPr="00000000">
      <w:rPr>
        <w:rFonts w:ascii="Open Sans" w:cs="Open Sans" w:eastAsia="Open Sans" w:hAnsi="Open Sans"/>
        <w:b w:val="1"/>
        <w:rtl w:val="0"/>
      </w:rPr>
      <w:t xml:space="preserve">                          </w:t>
    </w:r>
    <w:r w:rsidDel="00000000" w:rsidR="00000000" w:rsidRPr="00000000">
      <w:rPr>
        <w:rFonts w:ascii="Open Sans" w:cs="Open Sans" w:eastAsia="Open Sans" w:hAnsi="Open Sans"/>
        <w:b w:val="1"/>
        <w:sz w:val="96"/>
        <w:szCs w:val="96"/>
        <w:rtl w:val="0"/>
      </w:rPr>
      <w:t xml:space="preserve">MAKER JOURNAL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3971925</wp:posOffset>
          </wp:positionH>
          <wp:positionV relativeFrom="paragraph">
            <wp:posOffset>581025</wp:posOffset>
          </wp:positionV>
          <wp:extent cx="857250" cy="703877"/>
          <wp:effectExtent b="0" l="0" r="0" t="0"/>
          <wp:wrapNone/>
          <wp:docPr descr="C:\Users\JLazzarini\AppData\Local\Microsoft\Windows\Temporary Internet Files\Content.IE5\OWJF9XPH\Singing_Clip_Art[1].png" id="1" name="image4.png"/>
          <a:graphic>
            <a:graphicData uri="http://schemas.openxmlformats.org/drawingml/2006/picture">
              <pic:pic>
                <pic:nvPicPr>
                  <pic:cNvPr descr="C:\Users\JLazzarini\AppData\Local\Microsoft\Windows\Temporary Internet Files\Content.IE5\OWJF9XPH\Singing_Clip_Art[1].png"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7250" cy="70387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1914525</wp:posOffset>
          </wp:positionH>
          <wp:positionV relativeFrom="paragraph">
            <wp:posOffset>657225</wp:posOffset>
          </wp:positionV>
          <wp:extent cx="1981200" cy="466725"/>
          <wp:effectExtent b="0" l="0" r="0" t="0"/>
          <wp:wrapNone/>
          <wp:docPr descr="Free vector graphic: Melody, Music, Notes, Flying, Stave - Free ..." id="3" name="image6.png"/>
          <a:graphic>
            <a:graphicData uri="http://schemas.openxmlformats.org/drawingml/2006/picture">
              <pic:pic>
                <pic:nvPicPr>
                  <pic:cNvPr descr="Free vector graphic: Melody, Music, Notes, Flying, Stave - Free ..."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1200" cy="4667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>
    <w:pPr>
      <w:ind w:hanging="540"/>
      <w:contextualSpacing w:val="0"/>
      <w:rPr/>
    </w:pPr>
    <w:r w:rsidDel="00000000" w:rsidR="00000000" w:rsidRPr="00000000">
      <w:rPr>
        <w:rFonts w:ascii="Open Sans" w:cs="Open Sans" w:eastAsia="Open Sans" w:hAnsi="Open Sans"/>
        <w:rtl w:val="0"/>
      </w:rPr>
      <w:t xml:space="preserve">       Name:_________________________ </w:t>
      <w:tab/>
      <w:tab/>
      <w:tab/>
      <w:tab/>
      <w:tab/>
      <w:t xml:space="preserve">                        Date:______________________</w:t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ind w:hanging="540"/>
      <w:contextualSpacing w:val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ind w:hanging="540"/>
      <w:contextualSpacing w:val="0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  <w:contextualSpacing w:val="1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customXml" Target="../customXml/item1.xml"/><Relationship Id="rId5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4.png"/><Relationship Id="rId3" Type="http://schemas.openxmlformats.org/officeDocument/2006/relationships/image" Target="media/image6.png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9AC4AFADBD1046BC39B607B4DCDB8D" ma:contentTypeVersion="1" ma:contentTypeDescription="Create a new document." ma:contentTypeScope="" ma:versionID="66e2e1a9e0bd3f3a00c712a9e5d6b0a4">
  <xsd:schema xmlns:xsd="http://www.w3.org/2001/XMLSchema" xmlns:xs="http://www.w3.org/2001/XMLSchema" xmlns:p="http://schemas.microsoft.com/office/2006/metadata/properties" xmlns:ns2="a23e6d57-d8a4-4f46-af0d-446ccfa6714c" targetNamespace="http://schemas.microsoft.com/office/2006/metadata/properties" ma:root="true" ma:fieldsID="ed026cd8e2d8b24406feceee9738aa07" ns2:_="">
    <xsd:import namespace="a23e6d57-d8a4-4f46-af0d-446ccfa6714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e6d57-d8a4-4f46-af0d-446ccfa6714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23e6d57-d8a4-4f46-af0d-446ccfa6714c">7TUPDFEVKPPK-1595590458-2</_dlc_DocId>
    <_dlc_DocIdUrl xmlns="a23e6d57-d8a4-4f46-af0d-446ccfa6714c">
      <Url>https://www.sccoe.org/arts/_layouts/15/DocIdRedir.aspx?ID=7TUPDFEVKPPK-1595590458-2</Url>
      <Description>7TUPDFEVKPPK-1595590458-2</Description>
    </_dlc_DocIdUrl>
  </documentManagement>
</p:properties>
</file>

<file path=customXml/itemProps1.xml><?xml version="1.0" encoding="utf-8"?>
<ds:datastoreItem xmlns:ds="http://schemas.openxmlformats.org/officeDocument/2006/customXml" ds:itemID="{9115B381-570E-44BD-8B61-2BE0E711F736}"/>
</file>

<file path=customXml/itemProps2.xml><?xml version="1.0" encoding="utf-8"?>
<ds:datastoreItem xmlns:ds="http://schemas.openxmlformats.org/officeDocument/2006/customXml" ds:itemID="{6C4B2E2C-1DD0-4872-A446-25EDD6A81821}"/>
</file>

<file path=customXml/itemProps3.xml><?xml version="1.0" encoding="utf-8"?>
<ds:datastoreItem xmlns:ds="http://schemas.openxmlformats.org/officeDocument/2006/customXml" ds:itemID="{4E8EC9EC-4F0D-45A0-91A9-5BFC60ECFD17}"/>
</file>

<file path=customXml/itemProps4.xml><?xml version="1.0" encoding="utf-8"?>
<ds:datastoreItem xmlns:ds="http://schemas.openxmlformats.org/officeDocument/2006/customXml" ds:itemID="{33918C5C-8182-4237-BE53-C0B84DB727CB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0x010100789AC4AFADBD1046BC39B607B4DCDB8D</vt:lpwstr>
  </property>
  <property fmtid="{D5CDD505-2E9C-101B-9397-08002B2CF9AE}" pid="3" name="_dlc_DocIdItemGuid">
    <vt:lpwstr>7c55ed7e-a86b-4cff-b3ba-6fe22a53ea2c</vt:lpwstr>
  </property>
</Properties>
</file>